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产业规模和社会经济效益证明</w:t>
      </w:r>
    </w:p>
    <w:tbl>
      <w:tblPr>
        <w:tblStyle w:val="5"/>
        <w:tblW w:w="903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009"/>
        <w:gridCol w:w="1985"/>
        <w:gridCol w:w="35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村居或单位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从事产业规模</w:t>
            </w:r>
          </w:p>
        </w:tc>
        <w:tc>
          <w:tcPr>
            <w:tcW w:w="7538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带动社会经济效益情况</w:t>
            </w:r>
          </w:p>
        </w:tc>
        <w:tc>
          <w:tcPr>
            <w:tcW w:w="7538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镇街</w:t>
            </w:r>
            <w:r>
              <w:rPr>
                <w:rFonts w:ascii="黑体" w:hAnsi="黑体" w:eastAsia="黑体"/>
                <w:sz w:val="32"/>
                <w:szCs w:val="32"/>
              </w:rPr>
              <w:t>党委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政府</w:t>
            </w:r>
            <w:r>
              <w:rPr>
                <w:rFonts w:ascii="黑体" w:hAnsi="黑体" w:eastAsia="黑体"/>
                <w:sz w:val="32"/>
                <w:szCs w:val="32"/>
              </w:rPr>
              <w:t>意见</w:t>
            </w:r>
          </w:p>
        </w:tc>
        <w:tc>
          <w:tcPr>
            <w:tcW w:w="7538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right="96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（盖章）</w:t>
            </w:r>
          </w:p>
          <w:p>
            <w:pPr>
              <w:ind w:right="64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16A"/>
    <w:rsid w:val="00055330"/>
    <w:rsid w:val="002E516A"/>
    <w:rsid w:val="00377233"/>
    <w:rsid w:val="007207A6"/>
    <w:rsid w:val="008B302B"/>
    <w:rsid w:val="008C685C"/>
    <w:rsid w:val="008E6B60"/>
    <w:rsid w:val="008F4919"/>
    <w:rsid w:val="00B84115"/>
    <w:rsid w:val="00C62C8D"/>
    <w:rsid w:val="00D213F8"/>
    <w:rsid w:val="00ED7A03"/>
    <w:rsid w:val="DBFFD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69</Characters>
  <Lines>1</Lines>
  <Paragraphs>1</Paragraphs>
  <TotalTime>37</TotalTime>
  <ScaleCrop>false</ScaleCrop>
  <LinksUpToDate>false</LinksUpToDate>
  <CharactersWithSpaces>80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2019-10-14T17:52:00Z</dcterms:created>
  <dc:creator>andreagong@163.com</dc:creator>
  <cp:lastModifiedBy>kylin</cp:lastModifiedBy>
  <cp:lastPrinted>2022-09-07T10:51:52Z</cp:lastPrinted>
  <dcterms:modified xsi:type="dcterms:W3CDTF">2022-09-08T15:38:25Z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